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sz w:val="36"/>
          <w:szCs w:val="36"/>
          <w:rtl w:val="0"/>
        </w:rPr>
        <w:t xml:space="preserve">Bevoegdheden studentassessor bij de PV </w:t>
      </w:r>
      <w:r w:rsidDel="00000000" w:rsidR="00000000" w:rsidRPr="00000000">
        <w:rPr>
          <w:rtl w:val="0"/>
        </w:rPr>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03-09-2017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full BOB</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Ja</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Aan het begin van het jaar werd ons door de raad 16/17 aangeraden om werkafspraken te maken met de huidige studentassessor. Ook werd het dossier ‘studentassessor’ opgepakt en voortgezet door de taakgroep Inspraak. Het initiële idee was om werkafspraken te maken voor de huidige situatie en daarnaast een raadstandpunt te vormen over de functie studentassessor, welke vooral ingezet zou worden voor het aannemen van de nieuwe studentassessor. Op de tweede PV werd duidelijk dat deze twee processen niet gescheiden kunnen blijven.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ind w:left="0" w:firstLine="0"/>
        <w:rPr/>
      </w:pPr>
      <w:r w:rsidDel="00000000" w:rsidR="00000000" w:rsidRPr="00000000">
        <w:rPr>
          <w:rtl w:val="0"/>
        </w:rPr>
        <w:t xml:space="preserve">Op dit moment hebben wij dan ook geen consensus over wat het takenpakket van de huidige studentassessor (hierna: SA) inhoudt, waaronder de bevoegdheden van de SA bij de PV. Het probleem is dat raadsleden verschillen van mening over of het goed is of niet om de SA aanwezig te laten zijn en spreekrecht te geven op de PV, wat resulteert in de belemmering van openheid tijdens de vergadering. </w:t>
      </w:r>
    </w:p>
    <w:tbl>
      <w:tblPr>
        <w:tblStyle w:val="Table1"/>
        <w:tblW w:w="79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46"/>
        <w:gridCol w:w="2646"/>
        <w:gridCol w:w="2646"/>
        <w:tblGridChange w:id="0">
          <w:tblGrid>
            <w:gridCol w:w="2646"/>
            <w:gridCol w:w="2646"/>
            <w:gridCol w:w="264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Aanvullend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Raadsleden merken dat hun mening wordt beïnvloed op een manier die voor hen niet bij voorbaat positief 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Raadsleden ondervinden geen nadeel aan het bijstellen van hun mening aan de hand van informatie van de 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pageBreakBefore w:val="0"/>
              <w:widowControl w:val="0"/>
              <w:spacing w:line="240" w:lineRule="auto"/>
              <w:rPr/>
            </w:pPr>
            <w:r w:rsidDel="00000000" w:rsidR="00000000" w:rsidRPr="00000000">
              <w:rPr>
                <w:rtl w:val="0"/>
              </w:rPr>
              <w:t xml:space="preserve">1. Raadsleden hebben aangegeven moeite te hebben met het inleven in het gevoel van andere raadsleden, waardoor het voor hen lastiger wordt om de argumenten te accepteren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Raadsleden hebben het gevoel dat hun mening niet zoveel telt als die van de 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Raadsleden achten de informatie die de SA in de loop van de PV kan geven heel waardevol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Raadsleden hebben aangegeven de sfeer heel belangrijk te vinden en vinden het jammer als iemand zich niet op zijn gemakt voelt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 Als raadsleden het gevoel hebben dat zij zich niet kunnen uitdrukken, beperkt dit het democratische proces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 Raadsleden zijn niet verplicht om meteen een besluit te nemen (kunnen aangeven ergens over na te willen denken)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Aangezien het van zodanige invloed is op de sfeer in de raad, is het belangrijk om duidelijkheid te creëren over welke bevoegdheden wij aan de SA willen geven. In de PV van 26 september 2017 zijn de bovengenoemde argumenten naar voren gekomen. Vervolgens is er besloten dat hier een PV-stuk over geschreven moest worden.    </w:t>
      </w:r>
      <w:r w:rsidDel="00000000" w:rsidR="00000000" w:rsidRPr="00000000">
        <w:rPr>
          <w:rtl w:val="0"/>
        </w:rPr>
        <w:br w:type="textWrapping"/>
      </w:r>
    </w:p>
    <w:p w:rsidR="00000000" w:rsidDel="00000000" w:rsidP="00000000" w:rsidRDefault="00000000" w:rsidRPr="00000000" w14:paraId="00000017">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4tjz1z4n82k" w:id="2"/>
      <w:bookmarkEnd w:id="2"/>
      <w:r w:rsidDel="00000000" w:rsidR="00000000" w:rsidRPr="00000000">
        <w:rPr>
          <w:rtl w:val="0"/>
        </w:rPr>
        <w:t xml:space="preserve">Status</w:t>
      </w:r>
    </w:p>
    <w:p w:rsidR="00000000" w:rsidDel="00000000" w:rsidP="00000000" w:rsidRDefault="00000000" w:rsidRPr="00000000" w14:paraId="00000018">
      <w:pPr>
        <w:pageBreakBefore w:val="0"/>
        <w:rPr/>
      </w:pPr>
      <w:r w:rsidDel="00000000" w:rsidR="00000000" w:rsidRPr="00000000">
        <w:rPr>
          <w:rtl w:val="0"/>
        </w:rPr>
        <w:t xml:space="preserve">Er zijn een aantal scenario’s mogelijk. Deze worden behandeld aan de hand van de mate van bevoegdheden: van beperkt tot uitgebreid. </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b w:val="1"/>
        </w:rPr>
      </w:pPr>
      <w:r w:rsidDel="00000000" w:rsidR="00000000" w:rsidRPr="00000000">
        <w:rPr>
          <w:b w:val="1"/>
          <w:rtl w:val="0"/>
        </w:rPr>
        <w:t xml:space="preserve">Scenario 1: De SA is niet aanwezig bij de PV</w:t>
      </w:r>
    </w:p>
    <w:p w:rsidR="00000000" w:rsidDel="00000000" w:rsidP="00000000" w:rsidRDefault="00000000" w:rsidRPr="00000000" w14:paraId="0000001B">
      <w:pPr>
        <w:pageBreakBefore w:val="0"/>
        <w:rPr/>
      </w:pPr>
      <w:r w:rsidDel="00000000" w:rsidR="00000000" w:rsidRPr="00000000">
        <w:rPr>
          <w:rtl w:val="0"/>
        </w:rPr>
        <w:t xml:space="preserve">In dit geval kan de SA alleen eventueel de notulen lezen. De raad kan de SA vragen om haar inzicht in bepaalde kwesties. </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Voor: </w:t>
      </w:r>
    </w:p>
    <w:p w:rsidR="00000000" w:rsidDel="00000000" w:rsidP="00000000" w:rsidRDefault="00000000" w:rsidRPr="00000000" w14:paraId="0000001E">
      <w:pPr>
        <w:pageBreakBefore w:val="0"/>
        <w:numPr>
          <w:ilvl w:val="0"/>
          <w:numId w:val="13"/>
        </w:numPr>
        <w:ind w:left="720" w:hanging="360"/>
        <w:rPr>
          <w:u w:val="none"/>
        </w:rPr>
      </w:pPr>
      <w:r w:rsidDel="00000000" w:rsidR="00000000" w:rsidRPr="00000000">
        <w:rPr>
          <w:rtl w:val="0"/>
        </w:rPr>
        <w:t xml:space="preserve">Raadsleden kunnen alleen door de SA worden beïnvloed als zij zelf naar haar toe gaan. </w:t>
      </w:r>
    </w:p>
    <w:p w:rsidR="00000000" w:rsidDel="00000000" w:rsidP="00000000" w:rsidRDefault="00000000" w:rsidRPr="00000000" w14:paraId="0000001F">
      <w:pPr>
        <w:pageBreakBefore w:val="0"/>
        <w:numPr>
          <w:ilvl w:val="0"/>
          <w:numId w:val="13"/>
        </w:numPr>
        <w:ind w:left="720" w:hanging="360"/>
        <w:rPr>
          <w:u w:val="none"/>
        </w:rPr>
      </w:pPr>
      <w:r w:rsidDel="00000000" w:rsidR="00000000" w:rsidRPr="00000000">
        <w:rPr>
          <w:rtl w:val="0"/>
        </w:rPr>
        <w:t xml:space="preserve">Raadsleden kunnen zich uitdrukken tijdens de PV.</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Tegen:</w:t>
      </w:r>
    </w:p>
    <w:p w:rsidR="00000000" w:rsidDel="00000000" w:rsidP="00000000" w:rsidRDefault="00000000" w:rsidRPr="00000000" w14:paraId="00000022">
      <w:pPr>
        <w:pageBreakBefore w:val="0"/>
        <w:numPr>
          <w:ilvl w:val="0"/>
          <w:numId w:val="9"/>
        </w:numPr>
        <w:ind w:left="720" w:hanging="360"/>
        <w:rPr>
          <w:u w:val="none"/>
        </w:rPr>
      </w:pPr>
      <w:r w:rsidDel="00000000" w:rsidR="00000000" w:rsidRPr="00000000">
        <w:rPr>
          <w:rtl w:val="0"/>
        </w:rPr>
        <w:t xml:space="preserve">Raadsleden kunnen informatie mislopen doordat de SA in de loop van de PV geen aanvullingen kan doen.    </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b w:val="1"/>
        </w:rPr>
      </w:pPr>
      <w:r w:rsidDel="00000000" w:rsidR="00000000" w:rsidRPr="00000000">
        <w:rPr>
          <w:b w:val="1"/>
          <w:rtl w:val="0"/>
        </w:rPr>
        <w:t xml:space="preserve">Scenario 2: De SA is alleen kort aanwezig bij de PV om een update te doen</w:t>
      </w:r>
    </w:p>
    <w:p w:rsidR="00000000" w:rsidDel="00000000" w:rsidP="00000000" w:rsidRDefault="00000000" w:rsidRPr="00000000" w14:paraId="00000025">
      <w:pPr>
        <w:pageBreakBefore w:val="0"/>
        <w:rPr/>
      </w:pPr>
      <w:r w:rsidDel="00000000" w:rsidR="00000000" w:rsidRPr="00000000">
        <w:rPr>
          <w:rtl w:val="0"/>
        </w:rPr>
        <w:t xml:space="preserve">De SA zal na de update weggaan. Wederom kan de SA eventueel de notulen lezen en kunnen raadsleden de SA om inzicht vragen. </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ageBreakBefore w:val="0"/>
        <w:rPr/>
      </w:pPr>
      <w:r w:rsidDel="00000000" w:rsidR="00000000" w:rsidRPr="00000000">
        <w:rPr>
          <w:rtl w:val="0"/>
        </w:rPr>
        <w:t xml:space="preserve">Voor: </w:t>
      </w:r>
    </w:p>
    <w:p w:rsidR="00000000" w:rsidDel="00000000" w:rsidP="00000000" w:rsidRDefault="00000000" w:rsidRPr="00000000" w14:paraId="00000028">
      <w:pPr>
        <w:pageBreakBefore w:val="0"/>
        <w:numPr>
          <w:ilvl w:val="0"/>
          <w:numId w:val="13"/>
        </w:numPr>
        <w:ind w:left="720" w:hanging="360"/>
        <w:rPr/>
      </w:pPr>
      <w:r w:rsidDel="00000000" w:rsidR="00000000" w:rsidRPr="00000000">
        <w:rPr>
          <w:rtl w:val="0"/>
        </w:rPr>
        <w:t xml:space="preserve">Raadsleden kunnen zich uitdrukken tijdens de PV.</w:t>
      </w:r>
    </w:p>
    <w:p w:rsidR="00000000" w:rsidDel="00000000" w:rsidP="00000000" w:rsidRDefault="00000000" w:rsidRPr="00000000" w14:paraId="00000029">
      <w:pPr>
        <w:pageBreakBefore w:val="0"/>
        <w:numPr>
          <w:ilvl w:val="0"/>
          <w:numId w:val="13"/>
        </w:numPr>
        <w:ind w:left="720" w:hanging="360"/>
        <w:rPr>
          <w:u w:val="none"/>
        </w:rPr>
      </w:pPr>
      <w:r w:rsidDel="00000000" w:rsidR="00000000" w:rsidRPr="00000000">
        <w:rPr>
          <w:rtl w:val="0"/>
        </w:rPr>
        <w:t xml:space="preserve">Door de update is er iets meer informatievoorziening.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t xml:space="preserve">Tegen:</w:t>
      </w:r>
    </w:p>
    <w:p w:rsidR="00000000" w:rsidDel="00000000" w:rsidP="00000000" w:rsidRDefault="00000000" w:rsidRPr="00000000" w14:paraId="0000002C">
      <w:pPr>
        <w:pageBreakBefore w:val="0"/>
        <w:numPr>
          <w:ilvl w:val="0"/>
          <w:numId w:val="2"/>
        </w:numPr>
        <w:ind w:left="720" w:hanging="360"/>
        <w:rPr>
          <w:u w:val="none"/>
        </w:rPr>
      </w:pPr>
      <w:r w:rsidDel="00000000" w:rsidR="00000000" w:rsidRPr="00000000">
        <w:rPr>
          <w:rtl w:val="0"/>
        </w:rPr>
        <w:t xml:space="preserve">Raadsleden kunnen worden beïnvloed door de update. </w:t>
      </w:r>
    </w:p>
    <w:p w:rsidR="00000000" w:rsidDel="00000000" w:rsidP="00000000" w:rsidRDefault="00000000" w:rsidRPr="00000000" w14:paraId="0000002D">
      <w:pPr>
        <w:pageBreakBefore w:val="0"/>
        <w:numPr>
          <w:ilvl w:val="0"/>
          <w:numId w:val="2"/>
        </w:numPr>
        <w:ind w:left="720" w:hanging="360"/>
        <w:rPr>
          <w:u w:val="none"/>
        </w:rPr>
      </w:pPr>
      <w:r w:rsidDel="00000000" w:rsidR="00000000" w:rsidRPr="00000000">
        <w:rPr>
          <w:rtl w:val="0"/>
        </w:rPr>
        <w:t xml:space="preserve">Naast de update kunnen raadsleden nog steeds informatie mislopen.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b w:val="1"/>
        </w:rPr>
      </w:pPr>
      <w:r w:rsidDel="00000000" w:rsidR="00000000" w:rsidRPr="00000000">
        <w:rPr>
          <w:b w:val="1"/>
          <w:rtl w:val="0"/>
        </w:rPr>
        <w:t xml:space="preserve">Scenario 3: De SA is bij de PV aanwezig, maar heeft geen spreekrecht</w:t>
      </w:r>
    </w:p>
    <w:p w:rsidR="00000000" w:rsidDel="00000000" w:rsidP="00000000" w:rsidRDefault="00000000" w:rsidRPr="00000000" w14:paraId="00000030">
      <w:pPr>
        <w:pageBreakBefore w:val="0"/>
        <w:rPr/>
      </w:pPr>
      <w:r w:rsidDel="00000000" w:rsidR="00000000" w:rsidRPr="00000000">
        <w:rPr>
          <w:rtl w:val="0"/>
        </w:rPr>
        <w:t xml:space="preserve">In dit geval geeft de SA een update aan het begin, en kan ze tijdens de PV notities maken.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Voor: </w:t>
      </w:r>
    </w:p>
    <w:p w:rsidR="00000000" w:rsidDel="00000000" w:rsidP="00000000" w:rsidRDefault="00000000" w:rsidRPr="00000000" w14:paraId="00000033">
      <w:pPr>
        <w:pageBreakBefore w:val="0"/>
        <w:numPr>
          <w:ilvl w:val="0"/>
          <w:numId w:val="11"/>
        </w:numPr>
        <w:ind w:left="720" w:hanging="360"/>
        <w:rPr>
          <w:u w:val="none"/>
        </w:rPr>
      </w:pPr>
      <w:r w:rsidDel="00000000" w:rsidR="00000000" w:rsidRPr="00000000">
        <w:rPr>
          <w:rtl w:val="0"/>
        </w:rPr>
        <w:t xml:space="preserve">Raadsleden kunnen zich uitdrukken tijdens de PV. </w:t>
      </w:r>
    </w:p>
    <w:p w:rsidR="00000000" w:rsidDel="00000000" w:rsidP="00000000" w:rsidRDefault="00000000" w:rsidRPr="00000000" w14:paraId="00000034">
      <w:pPr>
        <w:pageBreakBefore w:val="0"/>
        <w:numPr>
          <w:ilvl w:val="0"/>
          <w:numId w:val="11"/>
        </w:numPr>
        <w:ind w:left="720" w:hanging="360"/>
        <w:rPr>
          <w:u w:val="none"/>
        </w:rPr>
      </w:pPr>
      <w:r w:rsidDel="00000000" w:rsidR="00000000" w:rsidRPr="00000000">
        <w:rPr>
          <w:rtl w:val="0"/>
        </w:rPr>
        <w:t xml:space="preserve">Door de update is er meer informatievoorziening. </w:t>
      </w:r>
    </w:p>
    <w:p w:rsidR="00000000" w:rsidDel="00000000" w:rsidP="00000000" w:rsidRDefault="00000000" w:rsidRPr="00000000" w14:paraId="00000035">
      <w:pPr>
        <w:pageBreakBefore w:val="0"/>
        <w:numPr>
          <w:ilvl w:val="0"/>
          <w:numId w:val="11"/>
        </w:numPr>
        <w:ind w:left="720" w:hanging="360"/>
        <w:rPr>
          <w:u w:val="none"/>
        </w:rPr>
      </w:pPr>
      <w:r w:rsidDel="00000000" w:rsidR="00000000" w:rsidRPr="00000000">
        <w:rPr>
          <w:rtl w:val="0"/>
        </w:rPr>
        <w:t xml:space="preserve">De SA kan meedenken omdat ze in het gesprek zit. </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Tegen: </w:t>
      </w:r>
    </w:p>
    <w:p w:rsidR="00000000" w:rsidDel="00000000" w:rsidP="00000000" w:rsidRDefault="00000000" w:rsidRPr="00000000" w14:paraId="0000003A">
      <w:pPr>
        <w:pageBreakBefore w:val="0"/>
        <w:numPr>
          <w:ilvl w:val="0"/>
          <w:numId w:val="3"/>
        </w:numPr>
        <w:ind w:left="720" w:hanging="360"/>
        <w:rPr>
          <w:u w:val="none"/>
        </w:rPr>
      </w:pPr>
      <w:r w:rsidDel="00000000" w:rsidR="00000000" w:rsidRPr="00000000">
        <w:rPr>
          <w:rtl w:val="0"/>
        </w:rPr>
        <w:t xml:space="preserve">Eventuele informatie komt achteraf, waardoor de discussie mogelijk minder efficiënt wordt. </w:t>
      </w:r>
    </w:p>
    <w:p w:rsidR="00000000" w:rsidDel="00000000" w:rsidP="00000000" w:rsidRDefault="00000000" w:rsidRPr="00000000" w14:paraId="0000003B">
      <w:pPr>
        <w:pageBreakBefore w:val="0"/>
        <w:numPr>
          <w:ilvl w:val="0"/>
          <w:numId w:val="3"/>
        </w:numPr>
        <w:ind w:left="720" w:hanging="360"/>
        <w:rPr>
          <w:u w:val="none"/>
        </w:rPr>
      </w:pPr>
      <w:r w:rsidDel="00000000" w:rsidR="00000000" w:rsidRPr="00000000">
        <w:rPr>
          <w:rtl w:val="0"/>
        </w:rPr>
        <w:t xml:space="preserve">Raadsleden kunnen worden beïnvloed door de update. </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b w:val="1"/>
        </w:rPr>
      </w:pPr>
      <w:r w:rsidDel="00000000" w:rsidR="00000000" w:rsidRPr="00000000">
        <w:rPr>
          <w:b w:val="1"/>
          <w:rtl w:val="0"/>
        </w:rPr>
        <w:t xml:space="preserve">Scenario 4: De SA is bij de PV aanwezig en heeft incidenteel spreekrecht</w:t>
      </w:r>
    </w:p>
    <w:p w:rsidR="00000000" w:rsidDel="00000000" w:rsidP="00000000" w:rsidRDefault="00000000" w:rsidRPr="00000000" w14:paraId="0000003E">
      <w:pPr>
        <w:pageBreakBefore w:val="0"/>
        <w:rPr/>
      </w:pPr>
      <w:r w:rsidDel="00000000" w:rsidR="00000000" w:rsidRPr="00000000">
        <w:rPr>
          <w:rtl w:val="0"/>
        </w:rPr>
        <w:t xml:space="preserve">De SA zal een update doen, en haar inzicht geven wanneer daar expliciet om gevraagd wordt. Spreekrecht kan worden verleend door de raad.</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t xml:space="preserve">Voor: </w:t>
      </w:r>
    </w:p>
    <w:p w:rsidR="00000000" w:rsidDel="00000000" w:rsidP="00000000" w:rsidRDefault="00000000" w:rsidRPr="00000000" w14:paraId="00000041">
      <w:pPr>
        <w:pageBreakBefore w:val="0"/>
        <w:numPr>
          <w:ilvl w:val="0"/>
          <w:numId w:val="10"/>
        </w:numPr>
        <w:ind w:left="720" w:hanging="360"/>
        <w:rPr>
          <w:u w:val="none"/>
        </w:rPr>
      </w:pPr>
      <w:r w:rsidDel="00000000" w:rsidR="00000000" w:rsidRPr="00000000">
        <w:rPr>
          <w:rtl w:val="0"/>
        </w:rPr>
        <w:t xml:space="preserve">Er is een mogelijkheid tot het vragen van meer informatie tijdens de PV.</w:t>
      </w:r>
    </w:p>
    <w:p w:rsidR="00000000" w:rsidDel="00000000" w:rsidP="00000000" w:rsidRDefault="00000000" w:rsidRPr="00000000" w14:paraId="00000042">
      <w:pPr>
        <w:pageBreakBefore w:val="0"/>
        <w:numPr>
          <w:ilvl w:val="0"/>
          <w:numId w:val="10"/>
        </w:numPr>
        <w:ind w:left="720" w:hanging="360"/>
        <w:rPr>
          <w:u w:val="none"/>
        </w:rPr>
      </w:pPr>
      <w:r w:rsidDel="00000000" w:rsidR="00000000" w:rsidRPr="00000000">
        <w:rPr>
          <w:rtl w:val="0"/>
        </w:rPr>
        <w:t xml:space="preserve">Er kan worden overlegd over of de raad spreekrecht voor de SA nodig acht. </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rPr/>
      </w:pPr>
      <w:r w:rsidDel="00000000" w:rsidR="00000000" w:rsidRPr="00000000">
        <w:rPr>
          <w:rtl w:val="0"/>
        </w:rPr>
        <w:t xml:space="preserve">Tegen: </w:t>
      </w:r>
    </w:p>
    <w:p w:rsidR="00000000" w:rsidDel="00000000" w:rsidP="00000000" w:rsidRDefault="00000000" w:rsidRPr="00000000" w14:paraId="00000045">
      <w:pPr>
        <w:pageBreakBefore w:val="0"/>
        <w:numPr>
          <w:ilvl w:val="0"/>
          <w:numId w:val="7"/>
        </w:numPr>
        <w:ind w:left="720" w:hanging="360"/>
        <w:rPr>
          <w:u w:val="none"/>
        </w:rPr>
      </w:pPr>
      <w:r w:rsidDel="00000000" w:rsidR="00000000" w:rsidRPr="00000000">
        <w:rPr>
          <w:rtl w:val="0"/>
        </w:rPr>
        <w:t xml:space="preserve">De discussie wordt mogelijk minder efficiënt, omdat de raad eerst moet instemmen met spreekrecht. </w:t>
      </w:r>
    </w:p>
    <w:p w:rsidR="00000000" w:rsidDel="00000000" w:rsidP="00000000" w:rsidRDefault="00000000" w:rsidRPr="00000000" w14:paraId="00000046">
      <w:pPr>
        <w:pageBreakBefore w:val="0"/>
        <w:numPr>
          <w:ilvl w:val="0"/>
          <w:numId w:val="7"/>
        </w:numPr>
        <w:ind w:left="720" w:hanging="360"/>
        <w:rPr>
          <w:u w:val="none"/>
        </w:rPr>
      </w:pPr>
      <w:r w:rsidDel="00000000" w:rsidR="00000000" w:rsidRPr="00000000">
        <w:rPr>
          <w:rtl w:val="0"/>
        </w:rPr>
        <w:t xml:space="preserve">Raadsleden kunnen worden beïnvloed. </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rPr>
          <w:b w:val="1"/>
        </w:rPr>
      </w:pPr>
      <w:r w:rsidDel="00000000" w:rsidR="00000000" w:rsidRPr="00000000">
        <w:rPr>
          <w:b w:val="1"/>
          <w:rtl w:val="0"/>
        </w:rPr>
        <w:t xml:space="preserve">Scenario 5: De SA is bij de PV aanwezig en heeft spreekrecht</w:t>
      </w:r>
    </w:p>
    <w:p w:rsidR="00000000" w:rsidDel="00000000" w:rsidP="00000000" w:rsidRDefault="00000000" w:rsidRPr="00000000" w14:paraId="00000049">
      <w:pPr>
        <w:pageBreakBefore w:val="0"/>
        <w:rPr/>
      </w:pPr>
      <w:r w:rsidDel="00000000" w:rsidR="00000000" w:rsidRPr="00000000">
        <w:rPr>
          <w:rtl w:val="0"/>
        </w:rPr>
        <w:t xml:space="preserve">Dit is de situatie zoals deze nu is: de SA kan op ieder moment haar inzicht verschaffen. </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Voor: </w:t>
      </w:r>
    </w:p>
    <w:p w:rsidR="00000000" w:rsidDel="00000000" w:rsidP="00000000" w:rsidRDefault="00000000" w:rsidRPr="00000000" w14:paraId="0000004C">
      <w:pPr>
        <w:pageBreakBefore w:val="0"/>
        <w:numPr>
          <w:ilvl w:val="0"/>
          <w:numId w:val="5"/>
        </w:numPr>
        <w:ind w:left="720" w:hanging="360"/>
        <w:rPr>
          <w:u w:val="none"/>
        </w:rPr>
      </w:pPr>
      <w:r w:rsidDel="00000000" w:rsidR="00000000" w:rsidRPr="00000000">
        <w:rPr>
          <w:rtl w:val="0"/>
        </w:rPr>
        <w:t xml:space="preserve">Er kan meer en sneller informatie worden gegeven.</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t xml:space="preserve">Tegen:</w:t>
      </w:r>
    </w:p>
    <w:p w:rsidR="00000000" w:rsidDel="00000000" w:rsidP="00000000" w:rsidRDefault="00000000" w:rsidRPr="00000000" w14:paraId="0000004F">
      <w:pPr>
        <w:pageBreakBefore w:val="0"/>
        <w:numPr>
          <w:ilvl w:val="0"/>
          <w:numId w:val="4"/>
        </w:numPr>
        <w:ind w:left="720" w:hanging="360"/>
        <w:rPr>
          <w:u w:val="none"/>
        </w:rPr>
      </w:pPr>
      <w:r w:rsidDel="00000000" w:rsidR="00000000" w:rsidRPr="00000000">
        <w:rPr>
          <w:rtl w:val="0"/>
        </w:rPr>
        <w:t xml:space="preserve">Raadsleden kunnen worden beïnvloed. </w:t>
      </w:r>
    </w:p>
    <w:p w:rsidR="00000000" w:rsidDel="00000000" w:rsidP="00000000" w:rsidRDefault="00000000" w:rsidRPr="00000000" w14:paraId="00000050">
      <w:pPr>
        <w:pageBreakBefore w:val="0"/>
        <w:numPr>
          <w:ilvl w:val="0"/>
          <w:numId w:val="4"/>
        </w:numPr>
        <w:ind w:left="720" w:hanging="360"/>
        <w:rPr>
          <w:u w:val="none"/>
        </w:rPr>
      </w:pPr>
      <w:r w:rsidDel="00000000" w:rsidR="00000000" w:rsidRPr="00000000">
        <w:rPr>
          <w:rtl w:val="0"/>
        </w:rPr>
        <w:t xml:space="preserve">Raadsleden kunnen zich mogelijk niet uitdrukken. </w:t>
      </w:r>
    </w:p>
    <w:p w:rsidR="00000000" w:rsidDel="00000000" w:rsidP="00000000" w:rsidRDefault="00000000" w:rsidRPr="00000000" w14:paraId="00000051">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52">
      <w:pPr>
        <w:pStyle w:val="Heading1"/>
        <w:pageBreakBefore w:val="0"/>
        <w:tabs>
          <w:tab w:val="left" w:leader="none" w:pos="5952.755905511811"/>
          <w:tab w:val="left" w:leader="none" w:pos="3968.503937007874"/>
          <w:tab w:val="left" w:leader="none" w:pos="1700.787401574803"/>
        </w:tabs>
        <w:spacing w:after="220" w:lineRule="auto"/>
        <w:rPr/>
      </w:pPr>
      <w:bookmarkStart w:colFirst="0" w:colLast="0" w:name="_oonpfjzfz9ok" w:id="3"/>
      <w:bookmarkEnd w:id="3"/>
      <w:r w:rsidDel="00000000" w:rsidR="00000000" w:rsidRPr="00000000">
        <w:rPr>
          <w:rtl w:val="0"/>
        </w:rPr>
        <w:t xml:space="preserve">Manier van besluiten</w:t>
      </w:r>
    </w:p>
    <w:p w:rsidR="00000000" w:rsidDel="00000000" w:rsidP="00000000" w:rsidRDefault="00000000" w:rsidRPr="00000000" w14:paraId="00000053">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Wanneer de raad het niet eens kan worden over een scenario, moet er gesloten gestemd worden. Dit kan op twee manieren: </w:t>
      </w:r>
    </w:p>
    <w:p w:rsidR="00000000" w:rsidDel="00000000" w:rsidP="00000000" w:rsidRDefault="00000000" w:rsidRPr="00000000" w14:paraId="00000054">
      <w:pPr>
        <w:pageBreakBefore w:val="0"/>
        <w:numPr>
          <w:ilvl w:val="0"/>
          <w:numId w:val="8"/>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Iedereen heeft vetorecht. Dit betekent dat het raadslid die tegen een bepaald scenario stemt, op het blaadje bij de stem moet aangeven bij welk scenario hij of zij zich het meest comfortabel voelt. Het scenario met de beperktste bevoegdheden die naar voren komt uit de stemmen wordt in dit geval aangenomen. </w:t>
      </w:r>
    </w:p>
    <w:p w:rsidR="00000000" w:rsidDel="00000000" w:rsidP="00000000" w:rsidRDefault="00000000" w:rsidRPr="00000000" w14:paraId="00000055">
      <w:pPr>
        <w:pageBreakBefore w:val="0"/>
        <w:numPr>
          <w:ilvl w:val="0"/>
          <w:numId w:val="8"/>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Een scenario aannemen met een absolute meerderheid. </w:t>
      </w:r>
      <w:r w:rsidDel="00000000" w:rsidR="00000000" w:rsidRPr="00000000">
        <w:rPr>
          <w:rtl w:val="0"/>
        </w:rPr>
      </w:r>
    </w:p>
    <w:p w:rsidR="00000000" w:rsidDel="00000000" w:rsidP="00000000" w:rsidRDefault="00000000" w:rsidRPr="00000000" w14:paraId="00000056">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57">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58">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r>
    </w:p>
    <w:p w:rsidR="00000000" w:rsidDel="00000000" w:rsidP="00000000" w:rsidRDefault="00000000" w:rsidRPr="00000000" w14:paraId="0000005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4"/>
      <w:bookmarkEnd w:id="4"/>
      <w:r w:rsidDel="00000000" w:rsidR="00000000" w:rsidRPr="00000000">
        <w:rPr>
          <w:rtl w:val="0"/>
        </w:rPr>
        <w:t xml:space="preserve">Discussiepunten</w:t>
      </w:r>
    </w:p>
    <w:p w:rsidR="00000000" w:rsidDel="00000000" w:rsidP="00000000" w:rsidRDefault="00000000" w:rsidRPr="00000000" w14:paraId="0000005A">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Zijn alle raadsleden vertegenwoordigd in de genoemde argumenten?</w:t>
      </w:r>
    </w:p>
    <w:p w:rsidR="00000000" w:rsidDel="00000000" w:rsidP="00000000" w:rsidRDefault="00000000" w:rsidRPr="00000000" w14:paraId="0000005B">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Missen er nog voor- en/of nadelen bij de scenario’s?</w:t>
      </w:r>
    </w:p>
    <w:p w:rsidR="00000000" w:rsidDel="00000000" w:rsidP="00000000" w:rsidRDefault="00000000" w:rsidRPr="00000000" w14:paraId="0000005C">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Hoe willen we hierover besluiten (een van de twee gegeven opties, of zijn er andere suggesties)?</w:t>
      </w:r>
    </w:p>
    <w:p w:rsidR="00000000" w:rsidDel="00000000" w:rsidP="00000000" w:rsidRDefault="00000000" w:rsidRPr="00000000" w14:paraId="0000005D">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Hoe gaan we om met eventuele verdeeldheid na het besluit? </w:t>
      </w:r>
      <w:r w:rsidDel="00000000" w:rsidR="00000000" w:rsidRPr="00000000">
        <w:rPr>
          <w:rtl w:val="0"/>
        </w:rPr>
      </w:r>
    </w:p>
    <w:p w:rsidR="00000000" w:rsidDel="00000000" w:rsidP="00000000" w:rsidRDefault="00000000" w:rsidRPr="00000000" w14:paraId="0000005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5"/>
      <w:bookmarkEnd w:id="5"/>
      <w:r w:rsidDel="00000000" w:rsidR="00000000" w:rsidRPr="00000000">
        <w:rPr>
          <w:rtl w:val="0"/>
        </w:rPr>
        <w:t xml:space="preserve">Doelen</w:t>
      </w:r>
    </w:p>
    <w:p w:rsidR="00000000" w:rsidDel="00000000" w:rsidP="00000000" w:rsidRDefault="00000000" w:rsidRPr="00000000" w14:paraId="0000005F">
      <w:pPr>
        <w:pageBreakBefore w:val="0"/>
        <w:numPr>
          <w:ilvl w:val="0"/>
          <w:numId w:val="1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Een beeld schetsen van hoe de discussie tot nu toe is verlopen</w:t>
      </w:r>
    </w:p>
    <w:p w:rsidR="00000000" w:rsidDel="00000000" w:rsidP="00000000" w:rsidRDefault="00000000" w:rsidRPr="00000000" w14:paraId="00000060">
      <w:pPr>
        <w:pageBreakBefore w:val="0"/>
        <w:numPr>
          <w:ilvl w:val="0"/>
          <w:numId w:val="1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Verschillende mogelijkheden van bevoegdheden bespreken</w:t>
      </w:r>
    </w:p>
    <w:p w:rsidR="00000000" w:rsidDel="00000000" w:rsidP="00000000" w:rsidRDefault="00000000" w:rsidRPr="00000000" w14:paraId="00000061">
      <w:pPr>
        <w:pageBreakBefore w:val="0"/>
        <w:numPr>
          <w:ilvl w:val="0"/>
          <w:numId w:val="1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Een manier van besluiten vaststellen</w:t>
      </w:r>
    </w:p>
    <w:p w:rsidR="00000000" w:rsidDel="00000000" w:rsidP="00000000" w:rsidRDefault="00000000" w:rsidRPr="00000000" w14:paraId="00000062">
      <w:pPr>
        <w:pageBreakBefore w:val="0"/>
        <w:numPr>
          <w:ilvl w:val="0"/>
          <w:numId w:val="1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bevoegdheden van de SA vaststellen</w:t>
      </w:r>
    </w:p>
    <w:p w:rsidR="00000000" w:rsidDel="00000000" w:rsidP="00000000" w:rsidRDefault="00000000" w:rsidRPr="00000000" w14:paraId="0000006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6"/>
      <w:bookmarkEnd w:id="6"/>
      <w:r w:rsidDel="00000000" w:rsidR="00000000" w:rsidRPr="00000000">
        <w:rPr>
          <w:rtl w:val="0"/>
        </w:rPr>
        <w:t xml:space="preserve">Vervolgacties</w:t>
      </w:r>
    </w:p>
    <w:p w:rsidR="00000000" w:rsidDel="00000000" w:rsidP="00000000" w:rsidRDefault="00000000" w:rsidRPr="00000000" w14:paraId="00000064">
      <w:pPr>
        <w:pageBreakBefore w:val="0"/>
        <w:numPr>
          <w:ilvl w:val="0"/>
          <w:numId w:val="6"/>
        </w:numPr>
        <w:ind w:left="720" w:hanging="360"/>
        <w:rPr/>
      </w:pPr>
      <w:r w:rsidDel="00000000" w:rsidR="00000000" w:rsidRPr="00000000">
        <w:rPr>
          <w:rtl w:val="0"/>
        </w:rPr>
        <w:t xml:space="preserve">Met de SA overleggen en peilen of zij het eens is met het besluit</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